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16" w:type="dxa"/>
        <w:tblInd w:w="-10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0"/>
        <w:gridCol w:w="2247"/>
        <w:gridCol w:w="2252"/>
        <w:gridCol w:w="409"/>
        <w:gridCol w:w="1842"/>
        <w:gridCol w:w="2246"/>
        <w:gridCol w:w="10"/>
      </w:tblGrid>
      <w:tr w:rsidR="002E424C" w:rsidRPr="00291BC9" w14:paraId="77B12DC4" w14:textId="77777777" w:rsidTr="00C83E11">
        <w:trPr>
          <w:gridBefore w:val="1"/>
          <w:gridAfter w:val="1"/>
          <w:wBefore w:w="10" w:type="dxa"/>
          <w:wAfter w:w="10" w:type="dxa"/>
          <w:trHeight w:val="369"/>
        </w:trPr>
        <w:tc>
          <w:tcPr>
            <w:tcW w:w="8996" w:type="dxa"/>
            <w:gridSpan w:val="5"/>
            <w:shd w:val="clear" w:color="auto" w:fill="9CC2E5" w:themeFill="accent5" w:themeFillTint="99"/>
            <w:vAlign w:val="center"/>
          </w:tcPr>
          <w:p w14:paraId="20BC6D13" w14:textId="4CAB988B" w:rsidR="002E424C" w:rsidRPr="00291BC9" w:rsidRDefault="002E424C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Reference Works</w:t>
            </w:r>
          </w:p>
        </w:tc>
      </w:tr>
      <w:tr w:rsidR="00DA70F5" w:rsidRPr="00291BC9" w14:paraId="11A0B3FF" w14:textId="77777777" w:rsidTr="00C83E11">
        <w:trPr>
          <w:gridBefore w:val="1"/>
          <w:gridAfter w:val="1"/>
          <w:wBefore w:w="10" w:type="dxa"/>
          <w:wAfter w:w="10" w:type="dxa"/>
          <w:trHeight w:val="567"/>
        </w:trPr>
        <w:tc>
          <w:tcPr>
            <w:tcW w:w="4912" w:type="dxa"/>
            <w:gridSpan w:val="3"/>
            <w:vAlign w:val="center"/>
          </w:tcPr>
          <w:p w14:paraId="648AA003" w14:textId="07FBFD9C" w:rsidR="00DA70F5" w:rsidRPr="00291BC9" w:rsidRDefault="00DA70F5" w:rsidP="00345B51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Stye Manual</w:t>
            </w:r>
          </w:p>
        </w:tc>
        <w:tc>
          <w:tcPr>
            <w:tcW w:w="4084" w:type="dxa"/>
            <w:gridSpan w:val="2"/>
            <w:vAlign w:val="center"/>
          </w:tcPr>
          <w:p w14:paraId="35296F54" w14:textId="0C82A347" w:rsidR="00DA70F5" w:rsidRPr="00291BC9" w:rsidRDefault="00DA70F5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01702A" w:rsidRPr="00291BC9" w14:paraId="4066784D" w14:textId="77777777" w:rsidTr="00C83E11">
        <w:trPr>
          <w:gridBefore w:val="1"/>
          <w:gridAfter w:val="1"/>
          <w:wBefore w:w="10" w:type="dxa"/>
          <w:wAfter w:w="10" w:type="dxa"/>
          <w:trHeight w:val="567"/>
        </w:trPr>
        <w:tc>
          <w:tcPr>
            <w:tcW w:w="4912" w:type="dxa"/>
            <w:gridSpan w:val="3"/>
            <w:vAlign w:val="center"/>
          </w:tcPr>
          <w:p w14:paraId="0E76349C" w14:textId="52404DF8" w:rsidR="0001702A" w:rsidRPr="00291BC9" w:rsidRDefault="0001702A" w:rsidP="00345B51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English Variant</w:t>
            </w:r>
          </w:p>
        </w:tc>
        <w:tc>
          <w:tcPr>
            <w:tcW w:w="4084" w:type="dxa"/>
            <w:gridSpan w:val="2"/>
            <w:vAlign w:val="center"/>
          </w:tcPr>
          <w:p w14:paraId="67CD0C87" w14:textId="0ABE85F5" w:rsidR="007124D1" w:rsidRPr="00291BC9" w:rsidRDefault="007124D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01702A" w:rsidRPr="00291BC9" w14:paraId="7B5543ED" w14:textId="77777777" w:rsidTr="00C83E11">
        <w:trPr>
          <w:gridBefore w:val="1"/>
          <w:gridAfter w:val="1"/>
          <w:wBefore w:w="10" w:type="dxa"/>
          <w:wAfter w:w="10" w:type="dxa"/>
          <w:trHeight w:val="567"/>
        </w:trPr>
        <w:tc>
          <w:tcPr>
            <w:tcW w:w="4912" w:type="dxa"/>
            <w:gridSpan w:val="3"/>
            <w:vAlign w:val="center"/>
          </w:tcPr>
          <w:p w14:paraId="3D91A377" w14:textId="012B80C4" w:rsidR="0001702A" w:rsidRPr="00291BC9" w:rsidRDefault="0001702A" w:rsidP="00345B51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Dictionary used</w:t>
            </w:r>
          </w:p>
        </w:tc>
        <w:tc>
          <w:tcPr>
            <w:tcW w:w="4084" w:type="dxa"/>
            <w:gridSpan w:val="2"/>
            <w:vAlign w:val="center"/>
          </w:tcPr>
          <w:p w14:paraId="1738DBCF" w14:textId="4A25AD18" w:rsidR="0001702A" w:rsidRPr="00291BC9" w:rsidRDefault="0001702A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01702A" w:rsidRPr="00291BC9" w14:paraId="03B55976" w14:textId="77777777" w:rsidTr="00C83E11">
        <w:trPr>
          <w:gridBefore w:val="1"/>
          <w:gridAfter w:val="1"/>
          <w:wBefore w:w="10" w:type="dxa"/>
          <w:wAfter w:w="10" w:type="dxa"/>
          <w:trHeight w:val="369"/>
        </w:trPr>
        <w:tc>
          <w:tcPr>
            <w:tcW w:w="8996" w:type="dxa"/>
            <w:gridSpan w:val="5"/>
            <w:shd w:val="clear" w:color="auto" w:fill="9CC2E5" w:themeFill="accent5" w:themeFillTint="99"/>
            <w:vAlign w:val="center"/>
          </w:tcPr>
          <w:p w14:paraId="1987A443" w14:textId="746EFC6C" w:rsidR="0001702A" w:rsidRPr="00291BC9" w:rsidRDefault="0001702A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Punctuation</w:t>
            </w:r>
          </w:p>
        </w:tc>
      </w:tr>
      <w:tr w:rsidR="0001702A" w:rsidRPr="00291BC9" w14:paraId="344900CB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468D1F8C" w14:textId="7835D9C4" w:rsidR="0001702A" w:rsidRPr="00291BC9" w:rsidRDefault="0001702A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Serial comma</w:t>
            </w:r>
          </w:p>
        </w:tc>
        <w:tc>
          <w:tcPr>
            <w:tcW w:w="4084" w:type="dxa"/>
            <w:gridSpan w:val="2"/>
            <w:vAlign w:val="center"/>
          </w:tcPr>
          <w:p w14:paraId="2F00299C" w14:textId="226E4830" w:rsidR="0001702A" w:rsidRPr="00291BC9" w:rsidRDefault="0001702A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</w:p>
        </w:tc>
      </w:tr>
      <w:tr w:rsidR="0001702A" w:rsidRPr="00291BC9" w14:paraId="20BB9789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50F9BE19" w14:textId="4B4E6B9A" w:rsidR="0001702A" w:rsidRPr="00291BC9" w:rsidRDefault="0001702A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Parenthetical dashes</w:t>
            </w:r>
          </w:p>
        </w:tc>
        <w:tc>
          <w:tcPr>
            <w:tcW w:w="4084" w:type="dxa"/>
            <w:gridSpan w:val="2"/>
            <w:vAlign w:val="center"/>
          </w:tcPr>
          <w:p w14:paraId="17FEB03B" w14:textId="7BD42470" w:rsidR="0001702A" w:rsidRPr="00291BC9" w:rsidRDefault="0001702A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</w:p>
        </w:tc>
      </w:tr>
      <w:tr w:rsidR="0001702A" w:rsidRPr="00291BC9" w14:paraId="6AA822DB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0FA637B5" w14:textId="25E0393D" w:rsidR="0001702A" w:rsidRPr="00291BC9" w:rsidRDefault="0001702A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Quotation mark</w:t>
            </w:r>
          </w:p>
        </w:tc>
        <w:tc>
          <w:tcPr>
            <w:tcW w:w="4084" w:type="dxa"/>
            <w:gridSpan w:val="2"/>
            <w:vAlign w:val="center"/>
          </w:tcPr>
          <w:p w14:paraId="76B3CC0E" w14:textId="1486D613" w:rsidR="00C20802" w:rsidRPr="00291BC9" w:rsidRDefault="00C20802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01702A" w:rsidRPr="00291BC9" w14:paraId="18E30ED8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7C076E0D" w14:textId="0078DFDD" w:rsidR="0001702A" w:rsidRPr="00291BC9" w:rsidRDefault="0001702A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Quotation with end punctuation</w:t>
            </w:r>
          </w:p>
        </w:tc>
        <w:tc>
          <w:tcPr>
            <w:tcW w:w="4084" w:type="dxa"/>
            <w:gridSpan w:val="2"/>
            <w:vAlign w:val="center"/>
          </w:tcPr>
          <w:p w14:paraId="4415F19E" w14:textId="13CF5446" w:rsidR="00641A0C" w:rsidRPr="00291BC9" w:rsidRDefault="00641A0C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01702A" w:rsidRPr="00291BC9" w14:paraId="1525B0FA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17C7579C" w14:textId="41B5CD2A" w:rsidR="0001702A" w:rsidRPr="00291BC9" w:rsidRDefault="0001702A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Order of parentheses</w:t>
            </w:r>
          </w:p>
        </w:tc>
        <w:tc>
          <w:tcPr>
            <w:tcW w:w="4084" w:type="dxa"/>
            <w:gridSpan w:val="2"/>
            <w:vAlign w:val="center"/>
          </w:tcPr>
          <w:p w14:paraId="5578C4E0" w14:textId="13E0ABD8" w:rsidR="0001702A" w:rsidRPr="00291BC9" w:rsidRDefault="0001702A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</w:p>
        </w:tc>
      </w:tr>
      <w:tr w:rsidR="0001702A" w:rsidRPr="00291BC9" w14:paraId="472AAFC0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00478FBC" w14:textId="768C945A" w:rsidR="0001702A" w:rsidRPr="00291BC9" w:rsidRDefault="0001702A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List punctuation</w:t>
            </w:r>
          </w:p>
        </w:tc>
        <w:tc>
          <w:tcPr>
            <w:tcW w:w="4084" w:type="dxa"/>
            <w:gridSpan w:val="2"/>
            <w:vAlign w:val="center"/>
          </w:tcPr>
          <w:p w14:paraId="5461CE0D" w14:textId="2D2D299A" w:rsidR="0001702A" w:rsidRPr="00291BC9" w:rsidRDefault="0001702A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FD7E43" w:rsidRPr="00291BC9" w14:paraId="5C05BAB2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3EF9771B" w14:textId="0A244792" w:rsidR="00FD7E43" w:rsidRPr="00291BC9" w:rsidRDefault="00FD7E43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Hyphenation</w:t>
            </w:r>
          </w:p>
        </w:tc>
        <w:tc>
          <w:tcPr>
            <w:tcW w:w="4084" w:type="dxa"/>
            <w:gridSpan w:val="2"/>
            <w:vAlign w:val="center"/>
          </w:tcPr>
          <w:p w14:paraId="035B2E24" w14:textId="38A1D243" w:rsidR="00FD7E43" w:rsidRPr="00291BC9" w:rsidRDefault="00FD7E43" w:rsidP="00345B51">
            <w:pPr>
              <w:tabs>
                <w:tab w:val="left" w:pos="3095"/>
              </w:tabs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</w:p>
        </w:tc>
      </w:tr>
      <w:tr w:rsidR="00FD7E43" w:rsidRPr="00291BC9" w14:paraId="4AD4A578" w14:textId="77777777" w:rsidTr="00C83E11">
        <w:trPr>
          <w:gridBefore w:val="1"/>
          <w:gridAfter w:val="1"/>
          <w:wBefore w:w="10" w:type="dxa"/>
          <w:wAfter w:w="10" w:type="dxa"/>
          <w:trHeight w:val="371"/>
        </w:trPr>
        <w:tc>
          <w:tcPr>
            <w:tcW w:w="8996" w:type="dxa"/>
            <w:gridSpan w:val="5"/>
            <w:shd w:val="clear" w:color="auto" w:fill="9CC2E5" w:themeFill="accent5" w:themeFillTint="99"/>
            <w:vAlign w:val="center"/>
          </w:tcPr>
          <w:p w14:paraId="144C3687" w14:textId="66A50558" w:rsidR="00FD7E43" w:rsidRPr="00291BC9" w:rsidRDefault="00FD7E43" w:rsidP="00345B51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Casing</w:t>
            </w:r>
          </w:p>
        </w:tc>
      </w:tr>
      <w:tr w:rsidR="00FD7E43" w:rsidRPr="00291BC9" w14:paraId="7E4D3F29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096B8D77" w14:textId="69E57B07" w:rsidR="00FD7E43" w:rsidRPr="00291BC9" w:rsidRDefault="00FD7E43" w:rsidP="00345B51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Title/heading style</w:t>
            </w:r>
          </w:p>
        </w:tc>
        <w:tc>
          <w:tcPr>
            <w:tcW w:w="4084" w:type="dxa"/>
            <w:gridSpan w:val="2"/>
            <w:vAlign w:val="center"/>
          </w:tcPr>
          <w:p w14:paraId="7E1ECA8B" w14:textId="68E77E86" w:rsidR="003D4125" w:rsidRPr="00291BC9" w:rsidRDefault="003D4125" w:rsidP="00345B51">
            <w:pPr>
              <w:spacing w:line="360" w:lineRule="auto"/>
              <w:rPr>
                <w:rFonts w:ascii="EB Garamond" w:hAnsi="EB Garamond" w:cs="M"/>
                <w:b/>
                <w:bCs/>
                <w:sz w:val="26"/>
                <w:szCs w:val="26"/>
                <w:lang w:val="en-US"/>
              </w:rPr>
            </w:pPr>
          </w:p>
        </w:tc>
      </w:tr>
      <w:tr w:rsidR="00FD7E43" w:rsidRPr="00291BC9" w14:paraId="10AE56D5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3F197C95" w14:textId="23AD9F20" w:rsidR="00FD7E43" w:rsidRPr="00291BC9" w:rsidRDefault="00FD7E43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Capitalizing prepositions</w:t>
            </w:r>
          </w:p>
        </w:tc>
        <w:tc>
          <w:tcPr>
            <w:tcW w:w="4084" w:type="dxa"/>
            <w:gridSpan w:val="2"/>
            <w:vAlign w:val="center"/>
          </w:tcPr>
          <w:p w14:paraId="4FCD43C9" w14:textId="13EDCBE6" w:rsidR="00FD7E43" w:rsidRPr="00291BC9" w:rsidRDefault="00FD7E43" w:rsidP="00345B51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</w:p>
        </w:tc>
      </w:tr>
      <w:tr w:rsidR="00FD7E43" w:rsidRPr="00291BC9" w14:paraId="04807F68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4048190F" w14:textId="56BE5176" w:rsidR="00FD7E43" w:rsidRPr="00291BC9" w:rsidRDefault="00FD7E43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Casing after colons</w:t>
            </w:r>
          </w:p>
        </w:tc>
        <w:tc>
          <w:tcPr>
            <w:tcW w:w="4084" w:type="dxa"/>
            <w:gridSpan w:val="2"/>
            <w:vAlign w:val="center"/>
          </w:tcPr>
          <w:p w14:paraId="28F61B42" w14:textId="24B3FBA4" w:rsidR="00FD7E43" w:rsidRPr="00291BC9" w:rsidRDefault="00FD7E43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FD7E43" w:rsidRPr="00291BC9" w14:paraId="308147AD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57D685D4" w14:textId="5E47F69B" w:rsidR="00FD7E43" w:rsidRPr="00291BC9" w:rsidRDefault="00FD7E43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Proper nouns and specialized treatment of words</w:t>
            </w:r>
          </w:p>
        </w:tc>
        <w:tc>
          <w:tcPr>
            <w:tcW w:w="4084" w:type="dxa"/>
            <w:gridSpan w:val="2"/>
            <w:vAlign w:val="center"/>
          </w:tcPr>
          <w:p w14:paraId="5BD90AD4" w14:textId="27C98830" w:rsidR="00FD7E43" w:rsidRPr="00291BC9" w:rsidRDefault="00FD7E43" w:rsidP="00345B51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</w:p>
        </w:tc>
      </w:tr>
      <w:tr w:rsidR="00FD7E43" w:rsidRPr="00291BC9" w14:paraId="722D1356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shd w:val="clear" w:color="auto" w:fill="9CC2E5" w:themeFill="accent5" w:themeFillTint="99"/>
            <w:vAlign w:val="center"/>
          </w:tcPr>
          <w:p w14:paraId="7ACEFF82" w14:textId="5454FB50" w:rsidR="00FD7E43" w:rsidRPr="00291BC9" w:rsidRDefault="00FD7E43" w:rsidP="00345B51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Units and Numbers</w:t>
            </w:r>
          </w:p>
        </w:tc>
      </w:tr>
      <w:tr w:rsidR="00FD7E43" w:rsidRPr="00291BC9" w14:paraId="793377B0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28AB7DEE" w14:textId="0FABF0F4" w:rsidR="00FD7E43" w:rsidRPr="00291BC9" w:rsidRDefault="00FD7E43" w:rsidP="00345B51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Spelled-out numbers and numerals</w:t>
            </w:r>
          </w:p>
        </w:tc>
        <w:tc>
          <w:tcPr>
            <w:tcW w:w="4084" w:type="dxa"/>
            <w:gridSpan w:val="2"/>
            <w:vAlign w:val="center"/>
          </w:tcPr>
          <w:p w14:paraId="560AD8FE" w14:textId="09577D51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mallCaps/>
                <w:sz w:val="26"/>
                <w:szCs w:val="26"/>
                <w:lang w:val="en-US"/>
              </w:rPr>
            </w:pPr>
          </w:p>
        </w:tc>
      </w:tr>
      <w:tr w:rsidR="00FD7E43" w:rsidRPr="00291BC9" w14:paraId="5BB0727C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1A2B9E6B" w14:textId="1B24DCA3" w:rsidR="00FD7E43" w:rsidRPr="00291BC9" w:rsidRDefault="00FD7E43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Dates</w:t>
            </w:r>
          </w:p>
        </w:tc>
        <w:tc>
          <w:tcPr>
            <w:tcW w:w="4084" w:type="dxa"/>
            <w:gridSpan w:val="2"/>
            <w:vAlign w:val="center"/>
          </w:tcPr>
          <w:p w14:paraId="16692B57" w14:textId="7C6F5135" w:rsidR="00FD7E43" w:rsidRPr="0076557E" w:rsidRDefault="00FD7E43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FD7E43" w:rsidRPr="00291BC9" w14:paraId="2D48EE5F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33577A40" w14:textId="61ED7E56" w:rsidR="00FD7E43" w:rsidRPr="00291BC9" w:rsidRDefault="00FD7E43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Centuries</w:t>
            </w:r>
          </w:p>
        </w:tc>
        <w:tc>
          <w:tcPr>
            <w:tcW w:w="4084" w:type="dxa"/>
            <w:gridSpan w:val="2"/>
            <w:vAlign w:val="center"/>
          </w:tcPr>
          <w:p w14:paraId="3DF9A558" w14:textId="558B54B7" w:rsidR="00FD7E43" w:rsidRPr="00291BC9" w:rsidRDefault="00FD7E43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117611" w:rsidRPr="00291BC9" w14:paraId="325EF09A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52E6B397" w14:textId="7F4120A1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Decades</w:t>
            </w:r>
          </w:p>
        </w:tc>
        <w:tc>
          <w:tcPr>
            <w:tcW w:w="4084" w:type="dxa"/>
            <w:gridSpan w:val="2"/>
            <w:vAlign w:val="center"/>
          </w:tcPr>
          <w:p w14:paraId="778487E9" w14:textId="5D3DD110" w:rsidR="00117611" w:rsidRPr="00291BC9" w:rsidRDefault="00117611" w:rsidP="00345B51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</w:p>
        </w:tc>
      </w:tr>
      <w:tr w:rsidR="00117611" w:rsidRPr="00291BC9" w14:paraId="0707DEC0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27B6C03C" w14:textId="53F91004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Use of units – abbreviation/repetition</w:t>
            </w:r>
          </w:p>
        </w:tc>
        <w:tc>
          <w:tcPr>
            <w:tcW w:w="4084" w:type="dxa"/>
            <w:gridSpan w:val="2"/>
            <w:vAlign w:val="center"/>
          </w:tcPr>
          <w:p w14:paraId="28F98248" w14:textId="278A31D3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117611" w:rsidRPr="00291BC9" w14:paraId="18058DF9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shd w:val="clear" w:color="auto" w:fill="9CC2E5" w:themeFill="accent5" w:themeFillTint="99"/>
            <w:vAlign w:val="center"/>
          </w:tcPr>
          <w:p w14:paraId="69630D63" w14:textId="5E48F9E3" w:rsidR="00117611" w:rsidRPr="00291BC9" w:rsidRDefault="00117611" w:rsidP="00345B51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Abbreviations</w:t>
            </w:r>
          </w:p>
        </w:tc>
      </w:tr>
      <w:tr w:rsidR="00117611" w:rsidRPr="00291BC9" w14:paraId="4E7B84B4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60A2BF82" w14:textId="27779487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lastRenderedPageBreak/>
              <w:t>Criterion</w:t>
            </w:r>
          </w:p>
        </w:tc>
        <w:tc>
          <w:tcPr>
            <w:tcW w:w="4084" w:type="dxa"/>
            <w:gridSpan w:val="2"/>
            <w:vAlign w:val="center"/>
          </w:tcPr>
          <w:p w14:paraId="5E99D489" w14:textId="7BA62B6A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117611" w:rsidRPr="00291BC9" w14:paraId="2E060C9A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2E421BCC" w14:textId="3189D762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Beginning with abbreviations</w:t>
            </w:r>
          </w:p>
        </w:tc>
        <w:tc>
          <w:tcPr>
            <w:tcW w:w="4084" w:type="dxa"/>
            <w:gridSpan w:val="2"/>
            <w:vAlign w:val="center"/>
          </w:tcPr>
          <w:p w14:paraId="39312931" w14:textId="30DC7174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117611" w:rsidRPr="00291BC9" w14:paraId="35802706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1E12245A" w14:textId="651B759E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Casing</w:t>
            </w:r>
          </w:p>
        </w:tc>
        <w:tc>
          <w:tcPr>
            <w:tcW w:w="4084" w:type="dxa"/>
            <w:gridSpan w:val="2"/>
            <w:vAlign w:val="center"/>
          </w:tcPr>
          <w:p w14:paraId="39095149" w14:textId="13F93101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117611" w:rsidRPr="00291BC9" w14:paraId="4CACC5AB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0664B7F8" w14:textId="1018AA5D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Treating plural forms</w:t>
            </w:r>
          </w:p>
        </w:tc>
        <w:tc>
          <w:tcPr>
            <w:tcW w:w="4084" w:type="dxa"/>
            <w:gridSpan w:val="2"/>
            <w:vAlign w:val="center"/>
          </w:tcPr>
          <w:p w14:paraId="60F25B7D" w14:textId="77777777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3B6DB7" w:rsidRPr="00291BC9" w14:paraId="1746F824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shd w:val="clear" w:color="auto" w:fill="9CC2E5" w:themeFill="accent5" w:themeFillTint="99"/>
            <w:vAlign w:val="center"/>
          </w:tcPr>
          <w:p w14:paraId="203B1FFD" w14:textId="761B538E" w:rsidR="003B6DB7" w:rsidRPr="00291BC9" w:rsidRDefault="003B6DB7" w:rsidP="00251EF5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 xml:space="preserve">List of </w:t>
            </w:r>
            <w:r w:rsidRPr="00291BC9"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Abbreviations</w:t>
            </w:r>
          </w:p>
        </w:tc>
      </w:tr>
      <w:tr w:rsidR="003B6DB7" w:rsidRPr="00291BC9" w14:paraId="43AD3E00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2249" w:type="dxa"/>
          </w:tcPr>
          <w:p w14:paraId="18AA3EA5" w14:textId="148C204A" w:rsidR="003B6DB7" w:rsidRPr="00291BC9" w:rsidRDefault="003B6DB7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  <w:tc>
          <w:tcPr>
            <w:tcW w:w="2249" w:type="dxa"/>
          </w:tcPr>
          <w:p w14:paraId="5631F0F2" w14:textId="62348982" w:rsidR="003B6DB7" w:rsidRPr="00291BC9" w:rsidRDefault="003B6DB7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  <w:tc>
          <w:tcPr>
            <w:tcW w:w="2249" w:type="dxa"/>
            <w:gridSpan w:val="2"/>
          </w:tcPr>
          <w:p w14:paraId="54F545CF" w14:textId="116170E4" w:rsidR="003B6DB7" w:rsidRPr="00291BC9" w:rsidRDefault="003B6DB7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  <w:tc>
          <w:tcPr>
            <w:tcW w:w="2249" w:type="dxa"/>
          </w:tcPr>
          <w:p w14:paraId="6084047E" w14:textId="77777777" w:rsidR="003B6DB7" w:rsidRPr="00291BC9" w:rsidRDefault="003B6DB7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117611" w:rsidRPr="00291BC9" w14:paraId="2A4BD33A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shd w:val="clear" w:color="auto" w:fill="9CC2E5" w:themeFill="accent5" w:themeFillTint="99"/>
            <w:vAlign w:val="center"/>
          </w:tcPr>
          <w:p w14:paraId="18DE7C1B" w14:textId="16EFBC4C" w:rsidR="00117611" w:rsidRPr="00291BC9" w:rsidRDefault="00117611" w:rsidP="00345B51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Usage</w:t>
            </w:r>
          </w:p>
        </w:tc>
      </w:tr>
      <w:tr w:rsidR="00117611" w:rsidRPr="00291BC9" w14:paraId="5DC677AB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373D7185" w14:textId="37D3AC6F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Split infinitives</w:t>
            </w:r>
          </w:p>
        </w:tc>
        <w:tc>
          <w:tcPr>
            <w:tcW w:w="4084" w:type="dxa"/>
            <w:gridSpan w:val="2"/>
            <w:vAlign w:val="center"/>
          </w:tcPr>
          <w:p w14:paraId="4B38D169" w14:textId="59D9C03D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117611" w:rsidRPr="00291BC9" w14:paraId="454AD16E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15135BE8" w14:textId="4E8ADF70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 xml:space="preserve">Beginning sentences with </w:t>
            </w:r>
            <w:r w:rsidRPr="00291BC9">
              <w:rPr>
                <w:rFonts w:ascii="EB Garamond" w:hAnsi="EB Garamond"/>
                <w:i/>
                <w:iCs/>
                <w:sz w:val="26"/>
                <w:szCs w:val="26"/>
                <w:lang w:val="en-US"/>
              </w:rPr>
              <w:t>and</w:t>
            </w: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 xml:space="preserve">, </w:t>
            </w:r>
            <w:r w:rsidRPr="00291BC9">
              <w:rPr>
                <w:rFonts w:ascii="EB Garamond" w:hAnsi="EB Garamond"/>
                <w:i/>
                <w:iCs/>
                <w:sz w:val="26"/>
                <w:szCs w:val="26"/>
                <w:lang w:val="en-US"/>
              </w:rPr>
              <w:t>but</w:t>
            </w: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, etc.</w:t>
            </w:r>
          </w:p>
        </w:tc>
        <w:tc>
          <w:tcPr>
            <w:tcW w:w="4084" w:type="dxa"/>
            <w:gridSpan w:val="2"/>
            <w:vAlign w:val="center"/>
          </w:tcPr>
          <w:p w14:paraId="22B999B7" w14:textId="11B0CBF0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117611" w:rsidRPr="00291BC9" w14:paraId="0BBAB846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3954DE85" w14:textId="77777777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Distinctions made</w:t>
            </w:r>
          </w:p>
          <w:p w14:paraId="15383971" w14:textId="07E95848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(compared with/to, that/which, if/whether)</w:t>
            </w:r>
          </w:p>
        </w:tc>
        <w:tc>
          <w:tcPr>
            <w:tcW w:w="4084" w:type="dxa"/>
            <w:gridSpan w:val="2"/>
            <w:vAlign w:val="center"/>
          </w:tcPr>
          <w:p w14:paraId="29004DF0" w14:textId="468C7F9E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117611" w:rsidRPr="00291BC9" w14:paraId="76BC30A8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48C765AE" w14:textId="0AC3AD9C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Use of contractions</w:t>
            </w:r>
          </w:p>
        </w:tc>
        <w:tc>
          <w:tcPr>
            <w:tcW w:w="4084" w:type="dxa"/>
            <w:gridSpan w:val="2"/>
            <w:vAlign w:val="center"/>
          </w:tcPr>
          <w:p w14:paraId="2494ACF6" w14:textId="1708AA8A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</w:rPr>
            </w:pPr>
          </w:p>
        </w:tc>
      </w:tr>
      <w:tr w:rsidR="00117611" w:rsidRPr="00291BC9" w14:paraId="47C6B0A8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</w:tcPr>
          <w:p w14:paraId="183061C3" w14:textId="129115F4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Others</w:t>
            </w:r>
          </w:p>
        </w:tc>
        <w:tc>
          <w:tcPr>
            <w:tcW w:w="4084" w:type="dxa"/>
            <w:gridSpan w:val="2"/>
            <w:vAlign w:val="center"/>
          </w:tcPr>
          <w:p w14:paraId="13232ECA" w14:textId="6FBE771A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E633EE" w:rsidRPr="00291BC9" w14:paraId="0805BCBC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shd w:val="clear" w:color="auto" w:fill="9CC2E5" w:themeFill="accent5" w:themeFillTint="99"/>
            <w:vAlign w:val="center"/>
          </w:tcPr>
          <w:p w14:paraId="49BD8E37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Numbers</w:t>
            </w:r>
          </w:p>
        </w:tc>
      </w:tr>
      <w:tr w:rsidR="00E633EE" w:rsidRPr="00291BC9" w14:paraId="1A7E090E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5F262939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sz w:val="26"/>
                <w:szCs w:val="26"/>
                <w:lang w:val="en-US"/>
              </w:rPr>
              <w:t>Elision</w:t>
            </w:r>
          </w:p>
        </w:tc>
        <w:tc>
          <w:tcPr>
            <w:tcW w:w="4084" w:type="dxa"/>
            <w:gridSpan w:val="2"/>
            <w:vAlign w:val="center"/>
          </w:tcPr>
          <w:p w14:paraId="560860FF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E633EE" w:rsidRPr="00291BC9" w14:paraId="64D70090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702E1F92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sz w:val="26"/>
                <w:szCs w:val="26"/>
                <w:lang w:val="en-US"/>
              </w:rPr>
              <w:t>Spell-out/numeral convention</w:t>
            </w:r>
          </w:p>
        </w:tc>
        <w:tc>
          <w:tcPr>
            <w:tcW w:w="4084" w:type="dxa"/>
            <w:gridSpan w:val="2"/>
            <w:vAlign w:val="center"/>
          </w:tcPr>
          <w:p w14:paraId="347E1ACD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E633EE" w:rsidRPr="00291BC9" w14:paraId="72C72706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273D8934" w14:textId="77777777" w:rsidR="00E633EE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sz w:val="26"/>
                <w:szCs w:val="26"/>
                <w:lang w:val="en-US"/>
              </w:rPr>
              <w:t>“Firstly, secondly, third” accepted</w:t>
            </w:r>
          </w:p>
        </w:tc>
        <w:tc>
          <w:tcPr>
            <w:tcW w:w="4084" w:type="dxa"/>
            <w:gridSpan w:val="2"/>
            <w:vAlign w:val="center"/>
          </w:tcPr>
          <w:p w14:paraId="7EC55126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E633EE" w:rsidRPr="00291BC9" w14:paraId="3A026190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shd w:val="clear" w:color="auto" w:fill="9CC2E5" w:themeFill="accent5" w:themeFillTint="99"/>
            <w:vAlign w:val="center"/>
          </w:tcPr>
          <w:p w14:paraId="5D30F3B5" w14:textId="342FEC91" w:rsidR="00E633EE" w:rsidRPr="00291BC9" w:rsidRDefault="00E633EE" w:rsidP="00251EF5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Tables</w:t>
            </w:r>
          </w:p>
        </w:tc>
      </w:tr>
      <w:tr w:rsidR="00E633EE" w:rsidRPr="00291BC9" w14:paraId="432117C9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vAlign w:val="center"/>
          </w:tcPr>
          <w:p w14:paraId="3DB77C1C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E633EE" w:rsidRPr="00291BC9" w14:paraId="65291B0C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vAlign w:val="center"/>
          </w:tcPr>
          <w:p w14:paraId="27F4608F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E633EE" w:rsidRPr="00291BC9" w14:paraId="09E19027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vAlign w:val="center"/>
          </w:tcPr>
          <w:p w14:paraId="0C789B11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E633EE" w:rsidRPr="00291BC9" w14:paraId="26EF1650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shd w:val="clear" w:color="auto" w:fill="9CC2E5" w:themeFill="accent5" w:themeFillTint="99"/>
            <w:vAlign w:val="center"/>
          </w:tcPr>
          <w:p w14:paraId="43D03E33" w14:textId="2E3A7EC2" w:rsidR="00E633EE" w:rsidRPr="00291BC9" w:rsidRDefault="00E633EE" w:rsidP="00251EF5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Figures</w:t>
            </w:r>
          </w:p>
        </w:tc>
      </w:tr>
      <w:tr w:rsidR="00E633EE" w:rsidRPr="00291BC9" w14:paraId="1D496922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vAlign w:val="center"/>
          </w:tcPr>
          <w:p w14:paraId="3D37B5E2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E633EE" w:rsidRPr="00291BC9" w14:paraId="1F94282B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vAlign w:val="center"/>
          </w:tcPr>
          <w:p w14:paraId="24530283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E633EE" w:rsidRPr="00291BC9" w14:paraId="51077F98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vAlign w:val="center"/>
          </w:tcPr>
          <w:p w14:paraId="11D5C587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117611" w:rsidRPr="00291BC9" w14:paraId="7DA08ADA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shd w:val="clear" w:color="auto" w:fill="9CC2E5" w:themeFill="accent5" w:themeFillTint="99"/>
            <w:vAlign w:val="center"/>
          </w:tcPr>
          <w:p w14:paraId="48ABB08A" w14:textId="447BEDFF" w:rsidR="00117611" w:rsidRPr="00291BC9" w:rsidRDefault="00117611" w:rsidP="00345B51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References and citations</w:t>
            </w:r>
          </w:p>
        </w:tc>
      </w:tr>
      <w:tr w:rsidR="00117611" w:rsidRPr="00291BC9" w14:paraId="17578596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3248516D" w14:textId="01609D17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Bibliography/reference style</w:t>
            </w:r>
          </w:p>
        </w:tc>
        <w:tc>
          <w:tcPr>
            <w:tcW w:w="4084" w:type="dxa"/>
            <w:gridSpan w:val="2"/>
            <w:vAlign w:val="center"/>
          </w:tcPr>
          <w:p w14:paraId="1B689CE4" w14:textId="5EBF651D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117611" w:rsidRPr="00291BC9" w14:paraId="5AACA7B5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4912" w:type="dxa"/>
            <w:gridSpan w:val="3"/>
            <w:vAlign w:val="center"/>
          </w:tcPr>
          <w:p w14:paraId="7703326A" w14:textId="03154713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  <w:r w:rsidRPr="00291BC9">
              <w:rPr>
                <w:rFonts w:ascii="EB Garamond" w:hAnsi="EB Garamond"/>
                <w:sz w:val="26"/>
                <w:szCs w:val="26"/>
                <w:lang w:val="en-US"/>
              </w:rPr>
              <w:t>Notes</w:t>
            </w:r>
          </w:p>
        </w:tc>
        <w:tc>
          <w:tcPr>
            <w:tcW w:w="4084" w:type="dxa"/>
            <w:gridSpan w:val="2"/>
            <w:vAlign w:val="center"/>
          </w:tcPr>
          <w:p w14:paraId="50B213C1" w14:textId="6F96E625" w:rsidR="00117611" w:rsidRPr="00291BC9" w:rsidRDefault="00117611" w:rsidP="00345B51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E633EE" w:rsidRPr="00291BC9" w14:paraId="2E8E07C4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shd w:val="clear" w:color="auto" w:fill="9CC2E5" w:themeFill="accent5" w:themeFillTint="99"/>
            <w:vAlign w:val="center"/>
          </w:tcPr>
          <w:p w14:paraId="151DAD4C" w14:textId="6E8F1766" w:rsidR="00E633EE" w:rsidRPr="00291BC9" w:rsidRDefault="00E633EE" w:rsidP="00251EF5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Miscellaneous</w:t>
            </w:r>
          </w:p>
        </w:tc>
      </w:tr>
      <w:tr w:rsidR="00E633EE" w:rsidRPr="00291BC9" w14:paraId="5ADB0198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vAlign w:val="center"/>
          </w:tcPr>
          <w:p w14:paraId="19CCA4CD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E633EE" w:rsidRPr="00291BC9" w14:paraId="0A180344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vAlign w:val="center"/>
          </w:tcPr>
          <w:p w14:paraId="1ED91C1B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E633EE" w:rsidRPr="00291BC9" w14:paraId="3BCC8B34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vAlign w:val="center"/>
          </w:tcPr>
          <w:p w14:paraId="5641F7CE" w14:textId="77777777" w:rsidR="00E633EE" w:rsidRPr="00291BC9" w:rsidRDefault="00E633EE" w:rsidP="00251EF5">
            <w:pPr>
              <w:spacing w:line="360" w:lineRule="auto"/>
              <w:rPr>
                <w:rFonts w:ascii="EB Garamond" w:hAnsi="EB Garamond"/>
                <w:sz w:val="26"/>
                <w:szCs w:val="26"/>
                <w:lang w:val="en-US"/>
              </w:rPr>
            </w:pPr>
          </w:p>
        </w:tc>
      </w:tr>
      <w:tr w:rsidR="00130C74" w:rsidRPr="00291BC9" w14:paraId="21EEF32D" w14:textId="77777777" w:rsidTr="00C83E11">
        <w:trPr>
          <w:gridBefore w:val="1"/>
          <w:gridAfter w:val="1"/>
          <w:wBefore w:w="10" w:type="dxa"/>
          <w:wAfter w:w="10" w:type="dxa"/>
          <w:trHeight w:val="425"/>
        </w:trPr>
        <w:tc>
          <w:tcPr>
            <w:tcW w:w="8996" w:type="dxa"/>
            <w:gridSpan w:val="5"/>
            <w:shd w:val="clear" w:color="auto" w:fill="9CC2E5" w:themeFill="accent5" w:themeFillTint="99"/>
            <w:vAlign w:val="center"/>
          </w:tcPr>
          <w:p w14:paraId="47264341" w14:textId="49C0A99A" w:rsidR="00130C74" w:rsidRPr="00291BC9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mallCaps/>
                <w:sz w:val="26"/>
                <w:szCs w:val="26"/>
                <w:lang w:val="en-US"/>
              </w:rPr>
              <w:t>Wordlist</w:t>
            </w:r>
          </w:p>
        </w:tc>
      </w:tr>
      <w:tr w:rsidR="00904A0C" w:rsidRPr="00904A0C" w14:paraId="524E1FBE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C463DA2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 w:rsidRPr="00904A0C"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A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DB7365D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 w:rsidRPr="00904A0C"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B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8AD3E57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 w:rsidRPr="00904A0C"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C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93D5E0E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 w:rsidRPr="00904A0C"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D</w:t>
            </w:r>
          </w:p>
        </w:tc>
      </w:tr>
      <w:tr w:rsidR="00904A0C" w:rsidRPr="00904A0C" w14:paraId="035DD5D3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DF16F4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803621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A95F42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86DED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2F070788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8970B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73393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2592F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41E30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27F458DE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CBE0B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43AB99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1AF34F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F4F8AA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051DE7AA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6DCE7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55572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1BD3D9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9B1914" w14:textId="77777777" w:rsidR="00904A0C" w:rsidRPr="00904A0C" w:rsidRDefault="00904A0C" w:rsidP="00100C7F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7C19C33F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29BB734" w14:textId="04D7EA39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E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6AD01A2F" w14:textId="65593075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F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C89642D" w14:textId="37A6F7C8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G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4DD4E9CA" w14:textId="13CBB8A2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H</w:t>
            </w:r>
          </w:p>
        </w:tc>
      </w:tr>
      <w:tr w:rsidR="00904A0C" w:rsidRPr="00904A0C" w14:paraId="5B296431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43210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15220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1865F3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BEA53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141041F0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F5972C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B557FD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D590F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E4740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1A549CBE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E45F0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DF967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A5CFDE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43D68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06CC6410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DF652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F84B4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2A9DB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BB26CD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224942B3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0976CB83" w14:textId="56BE416E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D6A1DF5" w14:textId="61D7BCBC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J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5B0C10C6" w14:textId="6F2DD64D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K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8EC74C9" w14:textId="638E96DB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L</w:t>
            </w:r>
          </w:p>
        </w:tc>
      </w:tr>
      <w:tr w:rsidR="00904A0C" w:rsidRPr="00904A0C" w14:paraId="740C0C35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09448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58465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4E272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6FFB64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240EFA06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3D4824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053C5D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E9607F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7E87D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52C48F38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A8042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75A23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9DBC9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19D83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78D4F95D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72F02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34D7F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10DEF3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5D3A4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6CABCFEB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03E2A38" w14:textId="5DE3CC7C" w:rsidR="00904A0C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M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BE69E4E" w14:textId="3B228417" w:rsidR="00904A0C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N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953E8D4" w14:textId="6120605A" w:rsidR="00904A0C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O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3180CB2" w14:textId="29E3C7DA" w:rsidR="00904A0C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P</w:t>
            </w:r>
          </w:p>
        </w:tc>
      </w:tr>
      <w:tr w:rsidR="00904A0C" w:rsidRPr="00904A0C" w14:paraId="4B09320A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4609C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B0C6D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87D93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6514A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01B736D3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17F47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0C91E0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44F201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04C99B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59B4C1C6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EE556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10648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AFA9A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CEF4A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904A0C" w:rsidRPr="00904A0C" w14:paraId="4FCC37C8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AA53F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20CF9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870F0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F1A824" w14:textId="77777777" w:rsidR="00904A0C" w:rsidRPr="00904A0C" w:rsidRDefault="00904A0C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0C74" w:rsidRPr="00904A0C" w14:paraId="3BFDE477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276BB35" w14:textId="5EB515DF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Q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3FF89EE5" w14:textId="14E19E68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R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3FF48B56" w14:textId="033D034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S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23923B69" w14:textId="3C46C27E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T</w:t>
            </w:r>
          </w:p>
        </w:tc>
      </w:tr>
      <w:tr w:rsidR="00130C74" w:rsidRPr="00904A0C" w14:paraId="151A34E9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28159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8FE30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C3C85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AA64A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0C74" w:rsidRPr="00904A0C" w14:paraId="3B21A588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6C81D2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D3173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1EF2A6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4FBD66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0C74" w:rsidRPr="00904A0C" w14:paraId="5B8213E9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82415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ECECA8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FB742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662ABB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0C74" w:rsidRPr="00904A0C" w14:paraId="0E50479F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2B287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7B990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69EF6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CE816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0C74" w:rsidRPr="00904A0C" w14:paraId="360FEAD1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01A02A3A" w14:textId="44E3943A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U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880AD5D" w14:textId="2C694732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7B87AEC3" w14:textId="63279A48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W, X</w:t>
            </w: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14:paraId="1F485C76" w14:textId="00DAAB7F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  <w:proofErr w:type="gramStart"/>
            <w:r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  <w:t>Y,Z</w:t>
            </w:r>
            <w:proofErr w:type="gramEnd"/>
          </w:p>
        </w:tc>
      </w:tr>
      <w:tr w:rsidR="00130C74" w:rsidRPr="00904A0C" w14:paraId="1521ECEC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02680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C1B66B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0105E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0DCC3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0C74" w:rsidRPr="00904A0C" w14:paraId="26749344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AE988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2DF167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92E4F1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65DA4C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0C74" w:rsidRPr="00904A0C" w14:paraId="1B1A83D3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262A1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EACE7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C01C4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CB2F7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  <w:tr w:rsidR="00130C74" w:rsidRPr="00904A0C" w14:paraId="03BD9DDA" w14:textId="77777777" w:rsidTr="00C83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0042D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D19FA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A4751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5EAA72" w14:textId="77777777" w:rsidR="00130C74" w:rsidRPr="00904A0C" w:rsidRDefault="00130C74" w:rsidP="00251EF5">
            <w:pPr>
              <w:spacing w:line="360" w:lineRule="auto"/>
              <w:rPr>
                <w:rFonts w:ascii="EB Garamond" w:hAnsi="EB Garamond"/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6AA3D421" w14:textId="77777777" w:rsidR="00B70FE8" w:rsidRPr="00291BC9" w:rsidRDefault="00B70FE8" w:rsidP="00130C74">
      <w:pPr>
        <w:spacing w:line="360" w:lineRule="auto"/>
        <w:rPr>
          <w:rFonts w:ascii="EB Garamond" w:hAnsi="EB Garamond" w:cs="EB Garamond"/>
          <w:sz w:val="26"/>
          <w:szCs w:val="26"/>
          <w:lang w:val="en-GB"/>
        </w:rPr>
      </w:pPr>
    </w:p>
    <w:sectPr w:rsidR="00B70FE8" w:rsidRPr="00291BC9" w:rsidSect="004769CA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6285" w14:textId="77777777" w:rsidR="004769CA" w:rsidRDefault="004769CA" w:rsidP="000A2481">
      <w:pPr>
        <w:spacing w:after="0" w:line="240" w:lineRule="auto"/>
      </w:pPr>
      <w:r>
        <w:separator/>
      </w:r>
    </w:p>
  </w:endnote>
  <w:endnote w:type="continuationSeparator" w:id="0">
    <w:p w14:paraId="1E0396FF" w14:textId="77777777" w:rsidR="004769CA" w:rsidRDefault="004769CA" w:rsidP="000A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M">
    <w:panose1 w:val="00000000000000000000"/>
    <w:charset w:val="00"/>
    <w:family w:val="roman"/>
    <w:notTrueType/>
    <w:pitch w:val="default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altName w:val="Calibri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F878" w14:textId="7F65B827" w:rsidR="000A2481" w:rsidRPr="000A2481" w:rsidRDefault="000A2481" w:rsidP="000A2481">
    <w:pPr>
      <w:pStyle w:val="Footer"/>
      <w:pBdr>
        <w:top w:val="single" w:sz="4" w:space="1" w:color="auto"/>
      </w:pBdr>
      <w:rPr>
        <w:rFonts w:ascii="Monotype Corsiva" w:hAnsi="Monotype Corsiva" w:cs="Edwardian Script ITC"/>
        <w:color w:val="0070C0"/>
        <w:sz w:val="20"/>
      </w:rPr>
    </w:pPr>
    <w:r w:rsidRPr="000A2481">
      <w:rPr>
        <w:rFonts w:ascii="Monotype Corsiva" w:hAnsi="Monotype Corsiva" w:cs="Edwardian Script ITC"/>
        <w:color w:val="0070C0"/>
        <w:sz w:val="20"/>
      </w:rPr>
      <w:t>Powered by Editor’s Essentials</w:t>
    </w:r>
    <w:r w:rsidRPr="000A2481">
      <w:rPr>
        <w:rFonts w:ascii="Monotype Corsiva" w:hAnsi="Monotype Corsiva" w:cs="Edwardian Script ITC"/>
        <w:color w:val="0070C0"/>
        <w:sz w:val="20"/>
      </w:rPr>
      <w:tab/>
    </w:r>
    <w:r w:rsidRPr="000A2481">
      <w:rPr>
        <w:rFonts w:ascii="Monotype Corsiva" w:hAnsi="Monotype Corsiva" w:cs="Edwardian Script ITC"/>
        <w:color w:val="0070C0"/>
        <w:sz w:val="20"/>
      </w:rPr>
      <w:tab/>
    </w:r>
    <w:sdt>
      <w:sdtPr>
        <w:rPr>
          <w:rFonts w:ascii="Monotype Corsiva" w:hAnsi="Monotype Corsiva" w:cs="Edwardian Script ITC"/>
          <w:color w:val="0070C0"/>
          <w:sz w:val="20"/>
        </w:rPr>
        <w:id w:val="17579433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onotype Corsiva" w:hAnsi="Monotype Corsiva" w:cs="Edwardian Script ITC"/>
              <w:color w:val="0070C0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A2481">
              <w:rPr>
                <w:rFonts w:ascii="Monotype Corsiva" w:hAnsi="Monotype Corsiva" w:cs="Edwardian Script ITC"/>
                <w:color w:val="0070C0"/>
                <w:sz w:val="20"/>
              </w:rPr>
              <w:t xml:space="preserve">Page </w:t>
            </w:r>
            <w:r w:rsidRPr="000A2481">
              <w:rPr>
                <w:rFonts w:ascii="Monotype Corsiva" w:hAnsi="Monotype Corsiva" w:cs="Edwardian Script ITC"/>
                <w:b/>
                <w:bCs/>
                <w:color w:val="0070C0"/>
                <w:sz w:val="20"/>
                <w:szCs w:val="24"/>
              </w:rPr>
              <w:fldChar w:fldCharType="begin"/>
            </w:r>
            <w:r w:rsidRPr="000A2481">
              <w:rPr>
                <w:rFonts w:ascii="Monotype Corsiva" w:hAnsi="Monotype Corsiva" w:cs="Edwardian Script ITC"/>
                <w:b/>
                <w:bCs/>
                <w:color w:val="0070C0"/>
                <w:sz w:val="20"/>
              </w:rPr>
              <w:instrText xml:space="preserve"> PAGE </w:instrText>
            </w:r>
            <w:r w:rsidRPr="000A2481">
              <w:rPr>
                <w:rFonts w:ascii="Monotype Corsiva" w:hAnsi="Monotype Corsiva" w:cs="Edwardian Script ITC"/>
                <w:b/>
                <w:bCs/>
                <w:color w:val="0070C0"/>
                <w:sz w:val="20"/>
                <w:szCs w:val="24"/>
              </w:rPr>
              <w:fldChar w:fldCharType="separate"/>
            </w:r>
            <w:r w:rsidRPr="000A2481">
              <w:rPr>
                <w:rFonts w:ascii="Monotype Corsiva" w:hAnsi="Monotype Corsiva" w:cs="Edwardian Script ITC"/>
                <w:b/>
                <w:bCs/>
                <w:noProof/>
                <w:color w:val="0070C0"/>
                <w:sz w:val="20"/>
              </w:rPr>
              <w:t>2</w:t>
            </w:r>
            <w:r w:rsidRPr="000A2481">
              <w:rPr>
                <w:rFonts w:ascii="Monotype Corsiva" w:hAnsi="Monotype Corsiva" w:cs="Edwardian Script ITC"/>
                <w:b/>
                <w:bCs/>
                <w:color w:val="0070C0"/>
                <w:sz w:val="20"/>
                <w:szCs w:val="24"/>
              </w:rPr>
              <w:fldChar w:fldCharType="end"/>
            </w:r>
            <w:r w:rsidRPr="000A2481">
              <w:rPr>
                <w:rFonts w:ascii="Monotype Corsiva" w:hAnsi="Monotype Corsiva" w:cs="Edwardian Script ITC"/>
                <w:color w:val="0070C0"/>
                <w:sz w:val="20"/>
              </w:rPr>
              <w:t xml:space="preserve"> of </w:t>
            </w:r>
            <w:r w:rsidRPr="000A2481">
              <w:rPr>
                <w:rFonts w:ascii="Monotype Corsiva" w:hAnsi="Monotype Corsiva" w:cs="Edwardian Script ITC"/>
                <w:b/>
                <w:bCs/>
                <w:color w:val="0070C0"/>
                <w:sz w:val="20"/>
                <w:szCs w:val="24"/>
              </w:rPr>
              <w:fldChar w:fldCharType="begin"/>
            </w:r>
            <w:r w:rsidRPr="000A2481">
              <w:rPr>
                <w:rFonts w:ascii="Monotype Corsiva" w:hAnsi="Monotype Corsiva" w:cs="Edwardian Script ITC"/>
                <w:b/>
                <w:bCs/>
                <w:color w:val="0070C0"/>
                <w:sz w:val="20"/>
              </w:rPr>
              <w:instrText xml:space="preserve"> NUMPAGES  </w:instrText>
            </w:r>
            <w:r w:rsidRPr="000A2481">
              <w:rPr>
                <w:rFonts w:ascii="Monotype Corsiva" w:hAnsi="Monotype Corsiva" w:cs="Edwardian Script ITC"/>
                <w:b/>
                <w:bCs/>
                <w:color w:val="0070C0"/>
                <w:sz w:val="20"/>
                <w:szCs w:val="24"/>
              </w:rPr>
              <w:fldChar w:fldCharType="separate"/>
            </w:r>
            <w:r w:rsidRPr="000A2481">
              <w:rPr>
                <w:rFonts w:ascii="Monotype Corsiva" w:hAnsi="Monotype Corsiva" w:cs="Edwardian Script ITC"/>
                <w:b/>
                <w:bCs/>
                <w:noProof/>
                <w:color w:val="0070C0"/>
                <w:sz w:val="20"/>
              </w:rPr>
              <w:t>2</w:t>
            </w:r>
            <w:r w:rsidRPr="000A2481">
              <w:rPr>
                <w:rFonts w:ascii="Monotype Corsiva" w:hAnsi="Monotype Corsiva" w:cs="Edwardian Script ITC"/>
                <w:b/>
                <w:bCs/>
                <w:color w:val="0070C0"/>
                <w:sz w:val="20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18D7" w14:textId="77777777" w:rsidR="004769CA" w:rsidRDefault="004769CA" w:rsidP="000A2481">
      <w:pPr>
        <w:spacing w:after="0" w:line="240" w:lineRule="auto"/>
      </w:pPr>
      <w:r>
        <w:separator/>
      </w:r>
    </w:p>
  </w:footnote>
  <w:footnote w:type="continuationSeparator" w:id="0">
    <w:p w14:paraId="43F38017" w14:textId="77777777" w:rsidR="004769CA" w:rsidRDefault="004769CA" w:rsidP="000A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FE2E" w14:textId="667C333F" w:rsidR="00B70FE8" w:rsidRPr="00B70FE8" w:rsidRDefault="00571148" w:rsidP="00571148">
    <w:pPr>
      <w:pStyle w:val="Header"/>
      <w:rPr>
        <w:rFonts w:ascii="Stencil" w:hAnsi="Stencil"/>
        <w:color w:val="0070C0"/>
      </w:rPr>
    </w:pPr>
    <w:r w:rsidRPr="00571148">
      <w:rPr>
        <w:rFonts w:ascii="Stencil" w:hAnsi="Stencil"/>
        <w:color w:val="0070C0"/>
      </w:rPr>
      <w:t xml:space="preserve">Style Sheet </w:t>
    </w:r>
    <w:r w:rsidR="00B70FE8">
      <w:rPr>
        <w:rFonts w:ascii="Stencil" w:hAnsi="Stencil"/>
        <w:color w:val="0070C0"/>
      </w:rPr>
      <w:t>–</w:t>
    </w:r>
    <w:r w:rsidRPr="00571148">
      <w:rPr>
        <w:rFonts w:ascii="Stencil" w:hAnsi="Stencil"/>
        <w:color w:val="0070C0"/>
      </w:rPr>
      <w:t xml:space="preserve"> </w:t>
    </w:r>
    <w:r w:rsidR="00B70FE8">
      <w:rPr>
        <w:rFonts w:ascii="Stencil" w:hAnsi="Stencil"/>
        <w:color w:val="0070C0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D62B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A47"/>
    <w:multiLevelType w:val="hybridMultilevel"/>
    <w:tmpl w:val="6B62E9BA"/>
    <w:lvl w:ilvl="0" w:tplc="60F2A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5657"/>
    <w:multiLevelType w:val="hybridMultilevel"/>
    <w:tmpl w:val="F46EBEF4"/>
    <w:lvl w:ilvl="0" w:tplc="7C1C9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175D"/>
    <w:multiLevelType w:val="multilevel"/>
    <w:tmpl w:val="F122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61D52"/>
    <w:multiLevelType w:val="hybridMultilevel"/>
    <w:tmpl w:val="049E83EE"/>
    <w:lvl w:ilvl="0" w:tplc="BAF6DDF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71146"/>
    <w:multiLevelType w:val="hybridMultilevel"/>
    <w:tmpl w:val="B80AD1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C0454"/>
    <w:multiLevelType w:val="hybridMultilevel"/>
    <w:tmpl w:val="FF0E40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10E06"/>
    <w:multiLevelType w:val="hybridMultilevel"/>
    <w:tmpl w:val="C1C40D28"/>
    <w:lvl w:ilvl="0" w:tplc="25AE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A35CE"/>
    <w:multiLevelType w:val="hybridMultilevel"/>
    <w:tmpl w:val="D9CAC5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63C00"/>
    <w:multiLevelType w:val="hybridMultilevel"/>
    <w:tmpl w:val="C1C40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E7F91"/>
    <w:multiLevelType w:val="multilevel"/>
    <w:tmpl w:val="7AF6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F47A0"/>
    <w:multiLevelType w:val="hybridMultilevel"/>
    <w:tmpl w:val="24145A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6640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681664">
    <w:abstractNumId w:val="3"/>
  </w:num>
  <w:num w:numId="3" w16cid:durableId="336226592">
    <w:abstractNumId w:val="10"/>
  </w:num>
  <w:num w:numId="4" w16cid:durableId="1952278280">
    <w:abstractNumId w:val="6"/>
  </w:num>
  <w:num w:numId="5" w16cid:durableId="1231116635">
    <w:abstractNumId w:val="1"/>
  </w:num>
  <w:num w:numId="6" w16cid:durableId="1723628486">
    <w:abstractNumId w:val="2"/>
  </w:num>
  <w:num w:numId="7" w16cid:durableId="345906901">
    <w:abstractNumId w:val="0"/>
  </w:num>
  <w:num w:numId="8" w16cid:durableId="878661423">
    <w:abstractNumId w:val="7"/>
  </w:num>
  <w:num w:numId="9" w16cid:durableId="2069919072">
    <w:abstractNumId w:val="4"/>
  </w:num>
  <w:num w:numId="10" w16cid:durableId="366031540">
    <w:abstractNumId w:val="9"/>
  </w:num>
  <w:num w:numId="11" w16cid:durableId="1329291295">
    <w:abstractNumId w:val="5"/>
  </w:num>
  <w:num w:numId="12" w16cid:durableId="1509172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sTS3NLK0sDA2NDVT0lEKTi0uzszPAykwNqoFAM9pnQAtAAAA"/>
  </w:docVars>
  <w:rsids>
    <w:rsidRoot w:val="00DA70F5"/>
    <w:rsid w:val="0001702A"/>
    <w:rsid w:val="000328FB"/>
    <w:rsid w:val="00095363"/>
    <w:rsid w:val="000A2481"/>
    <w:rsid w:val="000B6162"/>
    <w:rsid w:val="000E094B"/>
    <w:rsid w:val="000E2A42"/>
    <w:rsid w:val="000F1D6F"/>
    <w:rsid w:val="00117611"/>
    <w:rsid w:val="001207B4"/>
    <w:rsid w:val="00130C74"/>
    <w:rsid w:val="00133719"/>
    <w:rsid w:val="00155DEA"/>
    <w:rsid w:val="00156BC6"/>
    <w:rsid w:val="00167F59"/>
    <w:rsid w:val="0018571D"/>
    <w:rsid w:val="001A4476"/>
    <w:rsid w:val="001A571E"/>
    <w:rsid w:val="001A7A57"/>
    <w:rsid w:val="001B01A6"/>
    <w:rsid w:val="001D5244"/>
    <w:rsid w:val="001D7005"/>
    <w:rsid w:val="001D7BDC"/>
    <w:rsid w:val="002047AF"/>
    <w:rsid w:val="00215DE1"/>
    <w:rsid w:val="002207C7"/>
    <w:rsid w:val="0022600A"/>
    <w:rsid w:val="00255675"/>
    <w:rsid w:val="00273D75"/>
    <w:rsid w:val="00290AB2"/>
    <w:rsid w:val="00291BC9"/>
    <w:rsid w:val="00294280"/>
    <w:rsid w:val="002A3078"/>
    <w:rsid w:val="002A592F"/>
    <w:rsid w:val="002B5270"/>
    <w:rsid w:val="002C7CC4"/>
    <w:rsid w:val="002E424C"/>
    <w:rsid w:val="002E73ED"/>
    <w:rsid w:val="002F6C56"/>
    <w:rsid w:val="003020B2"/>
    <w:rsid w:val="0031386C"/>
    <w:rsid w:val="00317E0D"/>
    <w:rsid w:val="00345B51"/>
    <w:rsid w:val="00350CCE"/>
    <w:rsid w:val="00371C9E"/>
    <w:rsid w:val="00394FC8"/>
    <w:rsid w:val="003A6FF7"/>
    <w:rsid w:val="003B05CA"/>
    <w:rsid w:val="003B4588"/>
    <w:rsid w:val="003B6DB7"/>
    <w:rsid w:val="003D4125"/>
    <w:rsid w:val="00412D59"/>
    <w:rsid w:val="0042030D"/>
    <w:rsid w:val="00442652"/>
    <w:rsid w:val="004769CA"/>
    <w:rsid w:val="0048351A"/>
    <w:rsid w:val="00486566"/>
    <w:rsid w:val="004B4D76"/>
    <w:rsid w:val="004D7BE4"/>
    <w:rsid w:val="004F3F3C"/>
    <w:rsid w:val="0050686C"/>
    <w:rsid w:val="005160CE"/>
    <w:rsid w:val="00526BE0"/>
    <w:rsid w:val="0052724E"/>
    <w:rsid w:val="0053577C"/>
    <w:rsid w:val="00564695"/>
    <w:rsid w:val="005710F8"/>
    <w:rsid w:val="00571148"/>
    <w:rsid w:val="005842C0"/>
    <w:rsid w:val="005B0352"/>
    <w:rsid w:val="005C6549"/>
    <w:rsid w:val="005E4BBF"/>
    <w:rsid w:val="00615A76"/>
    <w:rsid w:val="00636357"/>
    <w:rsid w:val="00640909"/>
    <w:rsid w:val="00641A0C"/>
    <w:rsid w:val="00652FDE"/>
    <w:rsid w:val="006878A2"/>
    <w:rsid w:val="006D0CEF"/>
    <w:rsid w:val="006F51E1"/>
    <w:rsid w:val="006F6D6E"/>
    <w:rsid w:val="00703DDC"/>
    <w:rsid w:val="00711923"/>
    <w:rsid w:val="007124D1"/>
    <w:rsid w:val="00734273"/>
    <w:rsid w:val="00742AE3"/>
    <w:rsid w:val="00751FA7"/>
    <w:rsid w:val="00760356"/>
    <w:rsid w:val="00765011"/>
    <w:rsid w:val="0076557E"/>
    <w:rsid w:val="0078542A"/>
    <w:rsid w:val="007A6849"/>
    <w:rsid w:val="007C2F85"/>
    <w:rsid w:val="007E4B76"/>
    <w:rsid w:val="007F3B6E"/>
    <w:rsid w:val="00801756"/>
    <w:rsid w:val="00803E22"/>
    <w:rsid w:val="008135FF"/>
    <w:rsid w:val="00817EB1"/>
    <w:rsid w:val="00872790"/>
    <w:rsid w:val="008771D3"/>
    <w:rsid w:val="00886C13"/>
    <w:rsid w:val="008931AF"/>
    <w:rsid w:val="008B3C05"/>
    <w:rsid w:val="008C4926"/>
    <w:rsid w:val="008C66A5"/>
    <w:rsid w:val="008D7AF6"/>
    <w:rsid w:val="00904A0C"/>
    <w:rsid w:val="009506C4"/>
    <w:rsid w:val="00952E57"/>
    <w:rsid w:val="00964D92"/>
    <w:rsid w:val="00971822"/>
    <w:rsid w:val="00976CC8"/>
    <w:rsid w:val="00977FA7"/>
    <w:rsid w:val="00991B6F"/>
    <w:rsid w:val="00994C5A"/>
    <w:rsid w:val="009A138F"/>
    <w:rsid w:val="009D7457"/>
    <w:rsid w:val="009E7FF8"/>
    <w:rsid w:val="009F162A"/>
    <w:rsid w:val="00A01842"/>
    <w:rsid w:val="00A04B84"/>
    <w:rsid w:val="00A11544"/>
    <w:rsid w:val="00A31B27"/>
    <w:rsid w:val="00A51904"/>
    <w:rsid w:val="00A532DB"/>
    <w:rsid w:val="00A5741D"/>
    <w:rsid w:val="00A6217B"/>
    <w:rsid w:val="00A70C8B"/>
    <w:rsid w:val="00A751BA"/>
    <w:rsid w:val="00A830BA"/>
    <w:rsid w:val="00A84611"/>
    <w:rsid w:val="00AB313C"/>
    <w:rsid w:val="00AD2467"/>
    <w:rsid w:val="00AD4853"/>
    <w:rsid w:val="00AE4587"/>
    <w:rsid w:val="00AE57BB"/>
    <w:rsid w:val="00B6411D"/>
    <w:rsid w:val="00B70FE8"/>
    <w:rsid w:val="00B82D27"/>
    <w:rsid w:val="00B96633"/>
    <w:rsid w:val="00BA36F9"/>
    <w:rsid w:val="00BA4014"/>
    <w:rsid w:val="00BC0353"/>
    <w:rsid w:val="00BC6ED1"/>
    <w:rsid w:val="00BC7412"/>
    <w:rsid w:val="00BD2CC7"/>
    <w:rsid w:val="00BD3FA5"/>
    <w:rsid w:val="00BD5425"/>
    <w:rsid w:val="00BD5F8A"/>
    <w:rsid w:val="00C00E0E"/>
    <w:rsid w:val="00C20802"/>
    <w:rsid w:val="00C44CF5"/>
    <w:rsid w:val="00C53939"/>
    <w:rsid w:val="00C64E2E"/>
    <w:rsid w:val="00C8180C"/>
    <w:rsid w:val="00C83E11"/>
    <w:rsid w:val="00CA08EC"/>
    <w:rsid w:val="00CA3219"/>
    <w:rsid w:val="00CB633D"/>
    <w:rsid w:val="00CC2D91"/>
    <w:rsid w:val="00CE3E01"/>
    <w:rsid w:val="00D16C37"/>
    <w:rsid w:val="00D36F2C"/>
    <w:rsid w:val="00D52337"/>
    <w:rsid w:val="00D53716"/>
    <w:rsid w:val="00D5548F"/>
    <w:rsid w:val="00D75AE0"/>
    <w:rsid w:val="00DA70F5"/>
    <w:rsid w:val="00DA7E8E"/>
    <w:rsid w:val="00DB4BCA"/>
    <w:rsid w:val="00DE57D6"/>
    <w:rsid w:val="00DF0DF3"/>
    <w:rsid w:val="00E40286"/>
    <w:rsid w:val="00E632C0"/>
    <w:rsid w:val="00E633EE"/>
    <w:rsid w:val="00E85428"/>
    <w:rsid w:val="00E85A56"/>
    <w:rsid w:val="00EA3A67"/>
    <w:rsid w:val="00EA70E7"/>
    <w:rsid w:val="00EC2255"/>
    <w:rsid w:val="00EC4CAE"/>
    <w:rsid w:val="00EC6BD6"/>
    <w:rsid w:val="00EE2592"/>
    <w:rsid w:val="00F061E6"/>
    <w:rsid w:val="00F15E36"/>
    <w:rsid w:val="00F413FF"/>
    <w:rsid w:val="00F42699"/>
    <w:rsid w:val="00FB63B1"/>
    <w:rsid w:val="00FD4555"/>
    <w:rsid w:val="00FD7E43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C469D"/>
  <w15:chartTrackingRefBased/>
  <w15:docId w15:val="{78B35DFE-0995-4CD4-A591-60F2E452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ijay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81"/>
    <w:rPr>
      <w:rFonts w:cs="Vijaya"/>
    </w:rPr>
  </w:style>
  <w:style w:type="paragraph" w:styleId="Footer">
    <w:name w:val="footer"/>
    <w:basedOn w:val="Normal"/>
    <w:link w:val="FooterChar"/>
    <w:uiPriority w:val="99"/>
    <w:unhideWhenUsed/>
    <w:rsid w:val="000A2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81"/>
    <w:rPr>
      <w:rFonts w:cs="Vijaya"/>
    </w:rPr>
  </w:style>
  <w:style w:type="character" w:styleId="CommentReference">
    <w:name w:val="annotation reference"/>
    <w:basedOn w:val="DefaultParagraphFont"/>
    <w:uiPriority w:val="99"/>
    <w:semiHidden/>
    <w:unhideWhenUsed/>
    <w:rsid w:val="00313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86C"/>
    <w:rPr>
      <w:rFonts w:cs="Vija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86C"/>
    <w:rPr>
      <w:rFonts w:cs="Vijay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3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9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7E43"/>
    <w:pPr>
      <w:spacing w:after="0" w:line="240" w:lineRule="auto"/>
    </w:pPr>
    <w:rPr>
      <w:rFonts w:cs="Vijaya"/>
    </w:rPr>
  </w:style>
  <w:style w:type="paragraph" w:styleId="ListParagraph">
    <w:name w:val="List Paragraph"/>
    <w:basedOn w:val="Normal"/>
    <w:uiPriority w:val="34"/>
    <w:qFormat/>
    <w:rsid w:val="00FD7E43"/>
    <w:pPr>
      <w:spacing w:after="200" w:line="252" w:lineRule="auto"/>
      <w:ind w:left="720"/>
      <w:contextualSpacing/>
      <w:jc w:val="both"/>
    </w:pPr>
    <w:rPr>
      <w:rFonts w:ascii="EB Garamond" w:hAnsi="EB Garamond" w:cstheme="minorBidi"/>
      <w:sz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D7E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3F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unhideWhenUsed/>
    <w:rsid w:val="004F3F3C"/>
    <w:pPr>
      <w:numPr>
        <w:numId w:val="7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2030D"/>
    <w:pPr>
      <w:spacing w:after="0" w:line="240" w:lineRule="auto"/>
      <w:jc w:val="both"/>
    </w:pPr>
    <w:rPr>
      <w:rFonts w:ascii="EB Garamond" w:hAnsi="EB Garamond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030D"/>
    <w:rPr>
      <w:rFonts w:ascii="EB Garamond" w:hAnsi="EB Garamond"/>
      <w:sz w:val="20"/>
      <w:szCs w:val="20"/>
      <w:lang w:bidi="ar-SA"/>
    </w:rPr>
  </w:style>
  <w:style w:type="character" w:styleId="FootnoteReference">
    <w:name w:val="footnote reference"/>
    <w:uiPriority w:val="99"/>
    <w:semiHidden/>
    <w:unhideWhenUsed/>
    <w:rsid w:val="0042030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710F8"/>
    <w:pPr>
      <w:spacing w:after="200" w:line="240" w:lineRule="auto"/>
      <w:jc w:val="both"/>
    </w:pPr>
    <w:rPr>
      <w:rFonts w:ascii="EB Garamond" w:hAnsi="EB Garamond" w:cstheme="minorBidi"/>
      <w:b/>
      <w:bCs/>
      <w:color w:val="4472C4" w:themeColor="accent1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2189-BC9C-4DCC-9D12-D751E64A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Editor's Essentials;Murugaraj Shanmugam</dc:creator>
  <cp:keywords/>
  <dc:description/>
  <cp:lastModifiedBy>Proofreader</cp:lastModifiedBy>
  <cp:revision>15</cp:revision>
  <dcterms:created xsi:type="dcterms:W3CDTF">2024-02-16T02:01:00Z</dcterms:created>
  <dcterms:modified xsi:type="dcterms:W3CDTF">2024-02-16T02:41:00Z</dcterms:modified>
</cp:coreProperties>
</file>